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Screenplay beat sheet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https://tabularia.app/templates/screenplay-beat-sheet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screenplay beat sheet places seven landmarks on the page count of a feature: an opening image, the inciting incident, the end of act one, a midpoint, the end of act two, the climax, and a closing image. A script page runs about a minute of screen time, so the marks are also timings.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110 pages, because a feature script runs 90 to 120 pages.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Beats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Opening Image (1%, page 1)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first thing on screen. It should be answered by the last.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Inciting Incident (12%, page 13)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event that starts it, roughly ten to fifteen pages in.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End of Act One (25%, page 28)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commit, and the story moves into its real setting.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Midpoint (50%, page 55)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turn: a false win or a false loss, and the pressure rises after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End of Act Two (75%, page 83)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lowest point, and the decision made from inside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Climax (90%, page 99)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confrontation the film has been arranging.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Closing Image (99%, page 109)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last thing on screen. Rhyme it with the first.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stunt double is hired to fake the star's death on set, and learns the star is really in danger.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Opening Image.</w:t>
      </w:r>
      <w:r>
        <w:rPr>
          <w:rFonts w:ascii="Georgia" w:hAnsi="Georgia"/>
          <w:sz w:val="24"/>
          <w:spacing w:val="0"/>
        </w:rPr>
        <w:t xml:space="preserve"> Rae, in the star's wig, falls off a roof for the fourth take.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Inciting Incident.</w:t>
      </w:r>
      <w:r>
        <w:rPr>
          <w:rFonts w:ascii="Georgia" w:hAnsi="Georgia"/>
          <w:sz w:val="24"/>
          <w:spacing w:val="0"/>
        </w:rPr>
        <w:t xml:space="preserve"> The producer asks her to stage an accident the star will not survive, on paper.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End of Act One.</w:t>
      </w:r>
      <w:r>
        <w:rPr>
          <w:rFonts w:ascii="Georgia" w:hAnsi="Georgia"/>
          <w:sz w:val="24"/>
          <w:spacing w:val="0"/>
        </w:rPr>
        <w:t xml:space="preserve"> She takes the job and moves into the star's trailer.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Midpoint.</w:t>
      </w:r>
      <w:r>
        <w:rPr>
          <w:rFonts w:ascii="Georgia" w:hAnsi="Georgia"/>
          <w:sz w:val="24"/>
          <w:spacing w:val="0"/>
        </w:rPr>
        <w:t xml:space="preserve"> The star's brakes fail for real, and Rae was driving.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End of Act Two.</w:t>
      </w:r>
      <w:r>
        <w:rPr>
          <w:rFonts w:ascii="Georgia" w:hAnsi="Georgia"/>
          <w:sz w:val="24"/>
          <w:spacing w:val="0"/>
        </w:rPr>
        <w:t xml:space="preserve"> The producer frames Rae for the attempt, and the star believes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Climax.</w:t>
      </w:r>
      <w:r>
        <w:rPr>
          <w:rFonts w:ascii="Georgia" w:hAnsi="Georgia"/>
          <w:sz w:val="24"/>
          <w:spacing w:val="0"/>
        </w:rPr>
        <w:t xml:space="preserve"> Rae doubles for the star one last time, on the roof, to draw the killer out.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Closing Image.</w:t>
      </w:r>
      <w:r>
        <w:rPr>
          <w:rFonts w:ascii="Georgia" w:hAnsi="Georgia"/>
          <w:sz w:val="24"/>
          <w:spacing w:val="0"/>
        </w:rPr>
        <w:t xml:space="preserve"> Rae falls off the same roof, and this time the credits carry her name.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screenplay-beat-sheet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Screenplay beat sheet template</dc:title>
  <dc:language>en</dc:language>
</cp:coreProperties>
</file>