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Memoir outline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https://tabularia.app/templates/memoir-outline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memoir outline tells one stretch of a life as a story, not a record. It opens on a scene, gives only the background the story needs, turns on one event, and closes on a second scene that answers the first. Nine chapters carry it from before to after.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75,000 words, because memoirs usually run 60,000 to 90,000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Chapters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Opening Scene (0%, word 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moment, not a summary. Put the reader in the room.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Background (11%, word 8,500)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Where you came from, only as much as the story needs.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Turning Point (22%, word 16,500)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thing that divides the life into before and after.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Rising Difficulty (33%, word 25,000)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it cost, as it went on costing.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Crisis (44%, word 33,500)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worst of it, told plainly.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Reckoning (56%, word 41,500)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moment you saw it for what it was.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What Changed (67%, word 50,000)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you did differently, and what it took.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Reflection (78%, word 58,500)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you understand now that you could not then.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Closing Scene (89%, word 66,500)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Another moment. Let it answer the first one.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Twenty years as a night-shift baker, and the year the bakery closed.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Opening Scene.</w:t>
      </w:r>
      <w:r>
        <w:rPr>
          <w:rFonts w:ascii="Georgia" w:hAnsi="Georgia"/>
          <w:sz w:val="24"/>
          <w:spacing w:val="0"/>
        </w:rPr>
        <w:t xml:space="preserve"> The last loaf out of the oven on the last night, and the owner crying into the flour bin.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Background.</w:t>
      </w:r>
      <w:r>
        <w:rPr>
          <w:rFonts w:ascii="Georgia" w:hAnsi="Georgia"/>
          <w:sz w:val="24"/>
          <w:spacing w:val="0"/>
        </w:rPr>
        <w:t xml:space="preserve"> How a failed engineering student ended up kneading at 2 a.m.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Turning Point.</w:t>
      </w:r>
      <w:r>
        <w:rPr>
          <w:rFonts w:ascii="Georgia" w:hAnsi="Georgia"/>
          <w:sz w:val="24"/>
          <w:spacing w:val="0"/>
        </w:rPr>
        <w:t xml:space="preserve"> The landlord's letter, and the date on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Rising Difficulty.</w:t>
      </w:r>
      <w:r>
        <w:rPr>
          <w:rFonts w:ascii="Georgia" w:hAnsi="Georgia"/>
          <w:sz w:val="24"/>
          <w:spacing w:val="0"/>
        </w:rPr>
        <w:t xml:space="preserve"> Looking for work at forty-eight with no daytime references.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Crisis.</w:t>
      </w:r>
      <w:r>
        <w:rPr>
          <w:rFonts w:ascii="Georgia" w:hAnsi="Georgia"/>
          <w:sz w:val="24"/>
          <w:spacing w:val="0"/>
        </w:rPr>
        <w:t xml:space="preserve"> The morning I found myself at the bakery door with my key, out of habit.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Reckoning.</w:t>
      </w:r>
      <w:r>
        <w:rPr>
          <w:rFonts w:ascii="Georgia" w:hAnsi="Georgia"/>
          <w:sz w:val="24"/>
          <w:spacing w:val="0"/>
        </w:rPr>
        <w:t xml:space="preserve"> I had been hiding in the night because nobody asked anything of me there.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What Changed.</w:t>
      </w:r>
      <w:r>
        <w:rPr>
          <w:rFonts w:ascii="Georgia" w:hAnsi="Georgia"/>
          <w:sz w:val="24"/>
          <w:spacing w:val="0"/>
        </w:rPr>
        <w:t xml:space="preserve"> I took a day job teaching bread to teenagers, and it was worse, then better.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Reflection.</w:t>
      </w:r>
      <w:r>
        <w:rPr>
          <w:rFonts w:ascii="Georgia" w:hAnsi="Georgia"/>
          <w:sz w:val="24"/>
          <w:spacing w:val="0"/>
        </w:rPr>
        <w:t xml:space="preserve"> What the dark hours gave me, and what they cost my family.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Closing Scene.</w:t>
      </w:r>
      <w:r>
        <w:rPr>
          <w:rFonts w:ascii="Georgia" w:hAnsi="Georgia"/>
          <w:sz w:val="24"/>
          <w:spacing w:val="0"/>
        </w:rPr>
        <w:t xml:space="preserve"> A student's first loaf, at noon, in full daylight.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memoir-outlin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Memoir outline template</dc:title>
  <dc:language>en</dc:language>
</cp:coreProperties>
</file>