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Fifteen-beat sheet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https://tabularia.app/templates/fifteen-beat-sheet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fifteen-beat sheet names every stretch of a story, from the opening image to a closing image that answers it. Between them come the setup, the inciting incident, the turn into act two, a midpoint, the lowest point, and the finale, each at a set proportion of the whole.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75,000 words, because commercial novels commonly run 70,000 to 90,000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One.</w:t>
      </w:r>
      <w:r>
        <w:rPr>
          <w:rFonts w:ascii="Georgia" w:hAnsi="Georgia"/>
          <w:sz w:val="24"/>
          <w:spacing w:val="0"/>
        </w:rPr>
        <w:t xml:space="preserve"> The world as it is, and the thing that ends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Two.</w:t>
      </w:r>
      <w:r>
        <w:rPr>
          <w:rFonts w:ascii="Georgia" w:hAnsi="Georgia"/>
          <w:sz w:val="24"/>
          <w:spacing w:val="0"/>
        </w:rPr>
        <w:t xml:space="preserve"> The new world: the promise of the premise, then the bill for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Three.</w:t>
      </w:r>
      <w:r>
        <w:rPr>
          <w:rFonts w:ascii="Georgia" w:hAnsi="Georgia"/>
          <w:sz w:val="24"/>
          <w:spacing w:val="0"/>
        </w:rPr>
        <w:t xml:space="preserve"> What they do with what they learned.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Opening Image (1%, word 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picture of the world, before anything has moved. It is there to be answered by the last one.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Theme Introduced (5%, word 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Someone says what the story is about, usually in passing, and usually without knowing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Setup (9%, word 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ordinary life, drawn well enough that losing it will cost something.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Inciting Incident (11%, word 8,500)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thing that happens to them. Not chosen, and not undoable.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Hesitation (16%, word 12,000)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argue with it — refuse, delay, look for another way out. The last of the old life.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Turning Point (23%, word 17,500)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choose to go. The door closes behind them and the story proper begins.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Thread Opens (27%, word 20,500)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second line opens — a relationship, a rival, a subplot — that will carry the theme.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Rising Complications (41%, word 30,500)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stretch the story was sold on: the new world worked through, before the cost arrives.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Midpoint (50%, word 37,500)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middle turns. A false victory or a false defeat, and from here the pressure only rises.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Forces Close In (61%, word 46,000)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Everything that opposes them tightens at once, inside and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Lowest Point (69%, word 51,500)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lose the thing that mattered. Often someone dies, or something does.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Long Night (72%, word 54,000)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stillness after the loss, where they face what they have been avoiding the whole 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Turning Point (77%, word 58,000)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they learned in the dark gives them the answer. They go back in, changed.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Finale (88%, word 66,000)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act on it, and the opposition is beaten for real this time.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Closing Image (99%, word 74,500)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opening image again, and different. This is the proof that the change was real.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Jonah sings at other people's weddings and has not written a song of his own in ten years.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Opening Image.</w:t>
      </w:r>
      <w:r>
        <w:rPr>
          <w:rFonts w:ascii="Georgia" w:hAnsi="Georgia"/>
          <w:sz w:val="24"/>
          <w:spacing w:val="0"/>
        </w:rPr>
        <w:t xml:space="preserve"> Jonah, in a rented tux, singing someone else's first-dance song to a room that isn't listening.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Theme Introduced.</w:t>
      </w:r>
      <w:r>
        <w:rPr>
          <w:rFonts w:ascii="Georgia" w:hAnsi="Georgia"/>
          <w:sz w:val="24"/>
          <w:spacing w:val="0"/>
        </w:rPr>
        <w:t xml:space="preserve"> The bride's grandmother tells him covers are for people who are scared.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Setup.</w:t>
      </w:r>
      <w:r>
        <w:rPr>
          <w:rFonts w:ascii="Georgia" w:hAnsi="Georgia"/>
          <w:sz w:val="24"/>
          <w:spacing w:val="0"/>
        </w:rPr>
        <w:t xml:space="preserve"> A van, a bad knee, a sister who books his gigs and wants to quit.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Inciting Incident.</w:t>
      </w:r>
      <w:r>
        <w:rPr>
          <w:rFonts w:ascii="Georgia" w:hAnsi="Georgia"/>
          <w:sz w:val="24"/>
          <w:spacing w:val="0"/>
        </w:rPr>
        <w:t xml:space="preserve"> A clip of him humming his own tune at a reception goes viral.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Hesitation.</w:t>
      </w:r>
      <w:r>
        <w:rPr>
          <w:rFonts w:ascii="Georgia" w:hAnsi="Georgia"/>
          <w:sz w:val="24"/>
          <w:spacing w:val="0"/>
        </w:rPr>
        <w:t xml:space="preserve"> A label calls. He tells them he only does covers.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Turning Point.</w:t>
      </w:r>
      <w:r>
        <w:rPr>
          <w:rFonts w:ascii="Georgia" w:hAnsi="Georgia"/>
          <w:sz w:val="24"/>
          <w:spacing w:val="0"/>
        </w:rPr>
        <w:t xml:space="preserve"> His sister quits, and the label is the only paying work left.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Thread Opens.</w:t>
      </w:r>
      <w:r>
        <w:rPr>
          <w:rFonts w:ascii="Georgia" w:hAnsi="Georgia"/>
          <w:sz w:val="24"/>
          <w:spacing w:val="0"/>
        </w:rPr>
        <w:t xml:space="preserve"> The producer they pair him with is the grandmother's granddaughter.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Rising Complications.</w:t>
      </w:r>
      <w:r>
        <w:rPr>
          <w:rFonts w:ascii="Georgia" w:hAnsi="Georgia"/>
          <w:sz w:val="24"/>
          <w:spacing w:val="0"/>
        </w:rPr>
        <w:t xml:space="preserve"> Writing again is miserable and thrilling in equal parts.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Midpoint.</w:t>
      </w:r>
      <w:r>
        <w:rPr>
          <w:rFonts w:ascii="Georgia" w:hAnsi="Georgia"/>
          <w:sz w:val="24"/>
          <w:spacing w:val="0"/>
        </w:rPr>
        <w:t xml:space="preserve"> The single charts, and the label wants an album of covers.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Forces Close In.</w:t>
      </w:r>
      <w:r>
        <w:rPr>
          <w:rFonts w:ascii="Georgia" w:hAnsi="Georgia"/>
          <w:sz w:val="24"/>
          <w:spacing w:val="0"/>
        </w:rPr>
        <w:t xml:space="preserve"> His old songs are owned by a former partner who wants a cut.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Lowest Point.</w:t>
      </w:r>
      <w:r>
        <w:rPr>
          <w:rFonts w:ascii="Georgia" w:hAnsi="Georgia"/>
          <w:sz w:val="24"/>
          <w:spacing w:val="0"/>
        </w:rPr>
        <w:t xml:space="preserve"> He signs the covers deal, and the producer walks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Long Night.</w:t>
      </w:r>
      <w:r>
        <w:rPr>
          <w:rFonts w:ascii="Georgia" w:hAnsi="Georgia"/>
          <w:sz w:val="24"/>
          <w:spacing w:val="0"/>
        </w:rPr>
        <w:t xml:space="preserve"> Back at a wedding, he can't get through the first-dance song.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Turning Point.</w:t>
      </w:r>
      <w:r>
        <w:rPr>
          <w:rFonts w:ascii="Georgia" w:hAnsi="Georgia"/>
          <w:sz w:val="24"/>
          <w:spacing w:val="0"/>
        </w:rPr>
        <w:t xml:space="preserve"> He buys his old songs back with the advance.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Finale.</w:t>
      </w:r>
      <w:r>
        <w:rPr>
          <w:rFonts w:ascii="Georgia" w:hAnsi="Georgia"/>
          <w:sz w:val="24"/>
          <w:spacing w:val="0"/>
        </w:rPr>
        <w:t xml:space="preserve"> He plays his own set at his sister's wedding, which she books herself.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Closing Image.</w:t>
      </w:r>
      <w:r>
        <w:rPr>
          <w:rFonts w:ascii="Georgia" w:hAnsi="Georgia"/>
          <w:sz w:val="24"/>
          <w:spacing w:val="0"/>
        </w:rPr>
        <w:t xml:space="preserve"> The same kind of room, and this time it is listening.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fifteen-beat-sheet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Fifteen-beat sheet template</dc:title>
  <dc:language>en</dc:language>
</cp:coreProperties>
</file>