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Heading1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Nonfiction book proposal template</w:t>
      </w:r>
    </w:p>
    <w:p>
      <w:pPr>
        <w:spacing w:line="330" w:lineRule="exact"/>
        <w:ind w:firstLine="720"/>
        <w:jc w:val="both"/>
      </w:pPr>
      <w:r>
        <w:rPr>
          <w:i/>
          <w:rFonts w:ascii="Georgia" w:hAnsi="Georgia"/>
          <w:sz w:val="24"/>
          <w:spacing w:val="0"/>
        </w:rPr>
        <w:t xml:space="preserve">From Tabularia, where this template opens free with every part already in place: </w:t>
      </w:r>
      <w:hyperlink r:id="rIdLink1" w:history="1">
        <w:r>
          <w:rPr>
            <w:rStyle w:val="Hyperlink"/>
            <w:i/>
            <w:rFonts w:ascii="Georgia" w:hAnsi="Georgia"/>
            <w:sz w:val="24"/>
            <w:spacing w:val="0"/>
          </w:rPr>
          <w:t>https://tabularia.app/templates/book-proposal-template</w:t>
        </w:r>
      </w:hyperlink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A nonfiction book proposal sells a book before it is written. It has eight sections: an overview, the book itself, the author, the market, comparable titles, marketing, a chapter outline, and sample chapters. The sample is what decides it; the rest makes the case for reading it.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Chapters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Overview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book in a paragraph, written to be quoted back to you.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About the Book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it is, how long, and why it works as a book.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About the Author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Why you are the one to write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Market and Audience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Who buys it, and how many of them there are.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Comparable Titles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Books it sits beside, and what yours does that they do not.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Marketing and Platform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What you can do to sell it, concretely.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Chapter Outline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Every chapter, a paragraph each.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3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Sample Chapters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writing itself. This is what decides it.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Your plan:</w:t>
      </w:r>
      <w:r>
        <w:rPr>
          <w:rFonts w:ascii="Georgia" w:hAnsi="Georgia"/>
          <w:sz w:val="24"/>
          <w:spacing w:val="0"/>
        </w:rPr>
        <w:t xml:space="preserve"> </w:t>
      </w:r>
    </w:p>
    <w:p>
      <w:pPr>
        <w:pStyle w:val="Heading2"/>
        <w:spacing w:after="480" w:line="510" w:lineRule="exact"/>
        <w:jc w:val="center"/>
      </w:pPr>
      <w:r>
        <w:rPr>
          <w:rFonts w:ascii="Fraunces" w:hAnsi="Fraunces"/>
          <w:sz w:val="39"/>
          <w:spacing w:val="0"/>
        </w:rPr>
        <w:t>Worked example</w:t>
      </w:r>
    </w:p>
    <w:p>
      <w:pPr>
        <w:spacing w:line="330" w:lineRule="exact"/>
        <w:ind w:firstLine="720"/>
        <w:jc w:val="both"/>
      </w:pPr>
      <w:r>
        <w:rPr>
          <w:rFonts w:ascii="Georgia" w:hAnsi="Georgia"/>
          <w:sz w:val="24"/>
          <w:spacing w:val="0"/>
        </w:rPr>
        <w:t>The Keepers, a history of the people who ran lighthouses until the lights were automated.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Overview.</w:t>
      </w:r>
      <w:r>
        <w:rPr>
          <w:rFonts w:ascii="Georgia" w:hAnsi="Georgia"/>
          <w:sz w:val="24"/>
          <w:spacing w:val="0"/>
        </w:rPr>
        <w:t xml:space="preserve"> For two centuries a family on a rock kept ships off it. Then a machine did. This is who they were.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About the Book.</w:t>
      </w:r>
      <w:r>
        <w:rPr>
          <w:rFonts w:ascii="Georgia" w:hAnsi="Georgia"/>
          <w:sz w:val="24"/>
          <w:spacing w:val="0"/>
        </w:rPr>
        <w:t xml:space="preserve"> Eighty thousand words in twelve chapters, each built around one keeper's logbook.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About the Author.</w:t>
      </w:r>
      <w:r>
        <w:rPr>
          <w:rFonts w:ascii="Georgia" w:hAnsi="Georgia"/>
          <w:sz w:val="24"/>
          <w:spacing w:val="0"/>
        </w:rPr>
        <w:t xml:space="preserve"> A maritime archivist who has read four hundred logbooks and lived in two lighthouses.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Market and Audience.</w:t>
      </w:r>
      <w:r>
        <w:rPr>
          <w:rFonts w:ascii="Georgia" w:hAnsi="Georgia"/>
          <w:sz w:val="24"/>
          <w:spacing w:val="0"/>
        </w:rPr>
        <w:t xml:space="preserve"> Readers of popular maritime history, and the visitors who climb forty lighthouses a year.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Comparable Titles.</w:t>
      </w:r>
      <w:r>
        <w:rPr>
          <w:rFonts w:ascii="Georgia" w:hAnsi="Georgia"/>
          <w:sz w:val="24"/>
          <w:spacing w:val="0"/>
        </w:rPr>
        <w:t xml:space="preserve"> Two recent sea histories that sold on character, and where this one differs.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Marketing and Platform.</w:t>
      </w:r>
      <w:r>
        <w:rPr>
          <w:rFonts w:ascii="Georgia" w:hAnsi="Georgia"/>
          <w:sz w:val="24"/>
          <w:spacing w:val="0"/>
        </w:rPr>
        <w:t xml:space="preserve"> A lighthouse newsletter with twelve thousand readers, and three museum partners.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Chapter Outline.</w:t>
      </w:r>
      <w:r>
        <w:rPr>
          <w:rFonts w:ascii="Georgia" w:hAnsi="Georgia"/>
          <w:sz w:val="24"/>
          <w:spacing w:val="0"/>
        </w:rPr>
        <w:t xml:space="preserve"> Twelve paragraphs, one per keeper, from 1790 to 1989.</w:t>
      </w:r>
    </w:p>
    <w:p>
      <w:pPr>
        <w:spacing w:line="330" w:lineRule="exact"/>
        <w:ind w:firstLine="720"/>
        <w:jc w:val="both"/>
      </w:pPr>
      <w:r>
        <w:rPr>
          <w:b/>
          <w:rFonts w:ascii="Georgia" w:hAnsi="Georgia"/>
          <w:sz w:val="24"/>
          <w:spacing w:val="0"/>
        </w:rPr>
        <w:t>Sample Chapters.</w:t>
      </w:r>
      <w:r>
        <w:rPr>
          <w:rFonts w:ascii="Georgia" w:hAnsi="Georgia"/>
          <w:sz w:val="24"/>
          <w:spacing w:val="0"/>
        </w:rPr>
        <w:t xml:space="preserve"> Chapter one, the keeper who kept the light for sixty days after her husband drowned.</w:t>
      </w:r>
    </w:p>
    <w:sectPr>
      <w:footnotePr>
        <w:numFmt w:val="decimal"/>
        <w:numRestart w:val="eachSect"/>
      </w:footnote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numFmt w:val="bullet"/>
      <w:lvlText w:val="•"/>
      <w:lvlJc w:val="left"/>
      <w:pPr>
        <w:tabs>
          <w:tab w:val="num" w:pos="720"/>
        </w:tabs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defaultTabStop w:val="720"/>
</w:settings>
</file>

<file path=word/styles.xml><?xml version="1.0" encoding="utf-8"?>
<w:styles xmlns:w="http://schemas.openxmlformats.org/wordprocessingml/2006/main">
  <w:docDefaults>
    <w:rPrDefault>
      <w:rPr>
        <w:lang w:val="en"/>
      </w:rPr>
    </w:rPrDefault>
    <w:pPrDefault/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keepNext/>
      <w:jc w:val="center"/>
    </w:pPr>
    <w:rPr>
      <w:b/>
      <w:sz w:val="48"/>
    </w:rPr>
  </w:style>
  <w:style w:type="paragraph" w:styleId="Subtitle">
    <w:name w:val="Subtitle"/>
    <w:basedOn w:val="Normal"/>
    <w:next w:val="Normal"/>
    <w:qFormat/>
    <w:pPr>
      <w:keepNext/>
      <w:jc w:val="center"/>
    </w:pPr>
    <w:rPr>
      <w:sz w:val="32"/>
    </w:rPr>
  </w:style>
  <w:style w:type="paragraph" w:styleId="Heading1">
    <w:name w:val="heading 1"/>
    <w:basedOn w:val="Normal"/>
    <w:next w:val="Normal"/>
    <w:qFormat/>
    <w:pPr>
      <w:keepNext/>
      <w:keepLines/>
      <w:spacing w:before="24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keepLines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keepLines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keepLines/>
      <w:outlineLvl w:val="3"/>
    </w:pPr>
    <w:rPr>
      <w:b/>
      <w:sz w:val="24"/>
    </w:rPr>
  </w:style>
  <w:style w:type="paragraph" w:styleId="Quote">
    <w:name w:val="Quote"/>
    <w:basedOn w:val="Normal"/>
    <w:next w:val="Normal"/>
    <w:qFormat/>
    <w:pPr>
      <w:spacing w:before="120" w:after="120"/>
    </w:pPr>
  </w:style>
  <w:style w:type="paragraph" w:styleId="FootnoteText">
    <w:name w:val="footnote text"/>
    <w:basedOn w:val="Normal"/>
    <w:qFormat/>
  </w:style>
  <w:style w:type="character" w:styleId="FootnoteReference">
    <w:name w:val="footnote reference"/>
    <w:basedOn w:val="DefaultParagraphFont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BE4B24"/>
      <w:u w:val="single"/>
    </w:rPr>
  </w:style>
  <w:style w:type="paragraph" w:styleId="PartTitle">
    <w:name w:val="Part Title"/>
    <w:basedOn w:val="Normal"/>
    <w:next w:val="Normal"/>
    <w:qFormat/>
    <w:pPr>
      <w:keepNext/>
      <w:spacing w:before="2880" w:after="240"/>
      <w:jc w:val="center"/>
      <w:outlineLvl w:val="0"/>
    </w:pPr>
    <w:rPr>
      <w:b/>
      <w:sz w:val="40"/>
    </w:rPr>
  </w:style>
  <w:style w:type="paragraph" w:styleId="TOC1">
    <w:name w:val="toc 1"/>
    <w:basedOn w:val="Normal"/>
    <w:next w:val="Normal"/>
    <w:uiPriority w:val="39"/>
    <w:unhideWhenUsed/>
    <w:pPr>
      <w:tabs>
        <w:tab w:val="right" w:leader="dot" w:pos="9350"/>
      </w:tabs>
      <w:spacing w:after="100"/>
      <w:ind w:left="0"/>
    </w:pPr>
  </w:style>
  <w:style w:type="paragraph" w:styleId="TOC2">
    <w:name w:val="toc 2"/>
    <w:basedOn w:val="Normal"/>
    <w:next w:val="Normal"/>
    <w:uiPriority w:val="39"/>
    <w:unhideWhenUsed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uiPriority w:val="39"/>
    <w:unhideWhenUsed/>
    <w:pPr>
      <w:tabs>
        <w:tab w:val="right" w:leader="dot" w:pos="9350"/>
      </w:tabs>
      <w:spacing w:after="100"/>
      <w:ind w:left="480"/>
    </w:pPr>
  </w:style>
  <w:style w:type="paragraph" w:styleId="TOC4">
    <w:name w:val="toc 4"/>
    <w:basedOn w:val="Normal"/>
    <w:next w:val="Normal"/>
    <w:uiPriority w:val="39"/>
    <w:unhideWhenUsed/>
    <w:pPr>
      <w:tabs>
        <w:tab w:val="right" w:leader="dot" w:pos="9350"/>
      </w:tabs>
      <w:spacing w:after="100"/>
      <w:ind w:left="720"/>
    </w:pPr>
  </w:style>
  <w:style w:type="paragraph" w:styleId="TOC5">
    <w:name w:val="toc 5"/>
    <w:basedOn w:val="Normal"/>
    <w:next w:val="Normal"/>
    <w:uiPriority w:val="39"/>
    <w:unhideWhenUsed/>
    <w:pPr>
      <w:tabs>
        <w:tab w:val="right" w:leader="dot" w:pos="9350"/>
      </w:tabs>
      <w:spacing w:after="100"/>
      <w:ind w:left="960"/>
    </w:pPr>
  </w:style>
  <w:style w:type="paragraph" w:styleId="TOC6">
    <w:name w:val="toc 6"/>
    <w:basedOn w:val="Normal"/>
    <w:next w:val="Normal"/>
    <w:uiPriority w:val="39"/>
    <w:unhideWhenUsed/>
    <w:pPr>
      <w:tabs>
        <w:tab w:val="right" w:leader="dot" w:pos="9350"/>
      </w:tabs>
      <w:spacing w:after="100"/>
      <w:ind w:left="1200"/>
    </w:pPr>
  </w:style>
  <w:style w:type="paragraph" w:styleId="TOC7">
    <w:name w:val="toc 7"/>
    <w:basedOn w:val="Normal"/>
    <w:next w:val="Normal"/>
    <w:uiPriority w:val="39"/>
    <w:unhideWhenUsed/>
    <w:pPr>
      <w:tabs>
        <w:tab w:val="right" w:leader="dot" w:pos="9350"/>
      </w:tabs>
      <w:spacing w:after="100"/>
      <w:ind w:left="1440"/>
    </w:pPr>
  </w:style>
  <w:style w:type="paragraph" w:styleId="TOC8">
    <w:name w:val="toc 8"/>
    <w:basedOn w:val="Normal"/>
    <w:next w:val="Normal"/>
    <w:uiPriority w:val="39"/>
    <w:unhideWhenUsed/>
    <w:pPr>
      <w:tabs>
        <w:tab w:val="right" w:leader="dot" w:pos="9350"/>
      </w:tabs>
      <w:spacing w:after="100"/>
      <w:ind w:left="1680"/>
    </w:pPr>
  </w:style>
  <w:style w:type="paragraph" w:styleId="TOC9">
    <w:name w:val="toc 9"/>
    <w:basedOn w:val="Normal"/>
    <w:next w:val="Normal"/>
    <w:uiPriority w:val="39"/>
    <w:unhideWhenUsed/>
    <w:pPr>
      <w:tabs>
        <w:tab w:val="right" w:leader="dot" w:pos="9350"/>
      </w:tabs>
      <w:spacing w:after="100"/>
      <w:ind w:left="192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Settings" Type="http://schemas.openxmlformats.org/officeDocument/2006/relationships/settings" Target="settings.xml"/><Relationship Id="rIdLink1" Type="http://schemas.openxmlformats.org/officeDocument/2006/relationships/hyperlink" Target="https://tabularia.app/templates/book-proposal-template" TargetMode="External"/></Relationships>
</file>

<file path=docProps/app.xml><?xml version="1.0" encoding="utf-8"?>
<Properties xmlns="http://schemas.openxmlformats.org/officeDocument/2006/extended-properties">
  <Application>Tabularia</Application>
</Properties>
</file>

<file path=docProps/core.xml><?xml version="1.0" encoding="utf-8"?>
<cp:coreProperties xmlns:cp="http://schemas.openxmlformats.org/package/2006/metadata/core-properties" xmlns:dc="http://purl.org/dc/elements/1.1/">
  <dc:title>Nonfiction book proposal template</dc:title>
  <dc:language>en</dc:language>
</cp:coreProperties>
</file>